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DF2" w:rsidRDefault="00A47DF2" w:rsidP="00A47DF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FSE:</w:t>
      </w:r>
    </w:p>
    <w:p w:rsidR="00A47DF2" w:rsidRPr="00A47DF2" w:rsidRDefault="00A47DF2" w:rsidP="00A47DF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A47DF2">
        <w:rPr>
          <w:rFonts w:ascii="Calibri" w:hAnsi="Calibri" w:cs="Calibri"/>
          <w:b/>
        </w:rPr>
        <w:t>FASE POST AUTORIZZATIVA E GESTIONE PIATTAFORMA GPU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Scaricare lettera autorizzazione da SIF</w:t>
      </w:r>
      <w:r w:rsidRPr="00A47DF2">
        <w:rPr>
          <w:rFonts w:ascii="Calibri" w:hAnsi="Calibri" w:cs="Calibri"/>
        </w:rPr>
        <w:t xml:space="preserve"> 2020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Generare CUP su sito CUPWEB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Caricare CUP in SIF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Fare Decreto assunzione in bilancio con indicazione CUP (da adesso tutti i documenti generati e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ricevuti devono riportare il CUP)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Fare variazione di Bilancio</w:t>
      </w:r>
      <w:r w:rsidRPr="00A47DF2">
        <w:rPr>
          <w:rFonts w:ascii="Calibri" w:hAnsi="Calibri" w:cs="Calibri"/>
        </w:rPr>
        <w:t xml:space="preserve"> deliberata dal C.I.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 xml:space="preserve">Caricare </w:t>
      </w:r>
      <w:r w:rsidRPr="00A47DF2">
        <w:rPr>
          <w:rFonts w:ascii="Calibri" w:hAnsi="Calibri" w:cs="Calibri"/>
        </w:rPr>
        <w:t xml:space="preserve">nella scheda iniziale del progetto </w:t>
      </w:r>
      <w:r w:rsidRPr="00A47DF2">
        <w:rPr>
          <w:rFonts w:ascii="Calibri" w:hAnsi="Calibri" w:cs="Calibri"/>
        </w:rPr>
        <w:t>il decreto di assunzione in bilancio per poter accedere alla gestione in scheda</w:t>
      </w:r>
      <w:r w:rsidRPr="00A47DF2">
        <w:rPr>
          <w:rFonts w:ascii="Calibri" w:hAnsi="Calibri" w:cs="Calibri"/>
        </w:rPr>
        <w:t xml:space="preserve"> iniziale</w:t>
      </w:r>
    </w:p>
    <w:p w:rsid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Salvare, scaricare, firmare e protocollare la dichiarazione relativa ai partner. Eventualmente modificarla inserendo le modifiche nelle note</w:t>
      </w:r>
    </w:p>
    <w:p w:rsid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Scegliere le aree di apprendimento (a questo punto si apre la fase di gestione)</w:t>
      </w:r>
    </w:p>
    <w:p w:rsidR="00A47DF2" w:rsidRPr="00A47DF2" w:rsidRDefault="00A47DF2" w:rsidP="00A47DF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A47DF2">
        <w:rPr>
          <w:rFonts w:ascii="Calibri" w:hAnsi="Calibri" w:cs="Calibri"/>
          <w:b/>
        </w:rPr>
        <w:t>FASE DI GESTIONE</w:t>
      </w:r>
    </w:p>
    <w:p w:rsidR="00A47DF2" w:rsidRPr="00A47DF2" w:rsidRDefault="00A47DF2" w:rsidP="00A47DF2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Fare Decreto di incarico DS quale RUP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Fare Decreto di incarico DS per Direzione e coordinamento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Fare lettera di incarico DS per Direzione e coordinamento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Fare Decreto di incarico DSGA per Direzione Amministrativa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Fare lettera di incarico DSGA per Direzione Amministrativa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Fare Selezione destinatari (criteri proposti dai consigli di classe, approvati dal collegio, fare</w:t>
      </w:r>
      <w:r>
        <w:rPr>
          <w:rFonts w:ascii="Calibri" w:hAnsi="Calibri" w:cs="Calibri"/>
        </w:rPr>
        <w:t xml:space="preserve"> </w:t>
      </w:r>
      <w:r w:rsidRPr="00A47DF2">
        <w:rPr>
          <w:rFonts w:ascii="Calibri" w:hAnsi="Calibri" w:cs="Calibri"/>
        </w:rPr>
        <w:t>avviso di selezione</w:t>
      </w:r>
      <w:r>
        <w:rPr>
          <w:rFonts w:ascii="Calibri" w:hAnsi="Calibri" w:cs="Calibri"/>
        </w:rPr>
        <w:t xml:space="preserve"> (anche se la piattaforma non lo richiede lo richiederanno i controllori) </w:t>
      </w:r>
      <w:r w:rsidRPr="00A47DF2">
        <w:rPr>
          <w:rFonts w:ascii="Calibri" w:hAnsi="Calibri" w:cs="Calibri"/>
        </w:rPr>
        <w:t>, nomina commissione di valutazione se in esubero, decreto di assegnazione</w:t>
      </w:r>
      <w:r>
        <w:rPr>
          <w:rFonts w:ascii="Calibri" w:hAnsi="Calibri" w:cs="Calibri"/>
        </w:rPr>
        <w:t xml:space="preserve"> destinatari ai corsi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Selezione figure professionali occorrenti, (almeno un supporto al coordinamento e il referente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della valutazione) dall’avviso fino alla lettera di incarico (procedura corretta)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Fare avviso selezione tutor ed esperti, prima interni</w:t>
      </w:r>
      <w:r>
        <w:rPr>
          <w:rFonts w:ascii="Calibri" w:hAnsi="Calibri" w:cs="Calibri"/>
        </w:rPr>
        <w:t xml:space="preserve"> e associazioni e</w:t>
      </w:r>
      <w:r w:rsidRPr="00A47DF2">
        <w:rPr>
          <w:rFonts w:ascii="Calibri" w:hAnsi="Calibri" w:cs="Calibri"/>
        </w:rPr>
        <w:t xml:space="preserve"> poi esterni (procedura corretta)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Fare decreto nomina-lettera di incarico-contratto (a seconda delle figure individuate)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Caricare in GPU tutti i documenti delle procedure di selezione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Fare Accordi, partenariati, convenzioni, protocolli di intesa con gli enti\scuole\agenzie che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>collaborano</w:t>
      </w:r>
    </w:p>
    <w:p w:rsidR="00A47DF2" w:rsidRPr="00A47DF2" w:rsidRDefault="00A47DF2" w:rsidP="00A47D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47DF2">
        <w:rPr>
          <w:rFonts w:ascii="Calibri" w:hAnsi="Calibri" w:cs="Calibri"/>
        </w:rPr>
        <w:t xml:space="preserve">Fare Bandi di gara (eventuali) per </w:t>
      </w:r>
      <w:r>
        <w:rPr>
          <w:rFonts w:ascii="Calibri" w:hAnsi="Calibri" w:cs="Calibri"/>
        </w:rPr>
        <w:t>procedure di servizi e forniture dell’area gestionale</w:t>
      </w:r>
    </w:p>
    <w:p w:rsidR="00CA030F" w:rsidRDefault="00A47DF2" w:rsidP="00A47DF2">
      <w:pPr>
        <w:pStyle w:val="Paragrafoelenco"/>
        <w:numPr>
          <w:ilvl w:val="0"/>
          <w:numId w:val="1"/>
        </w:numPr>
      </w:pPr>
      <w:r w:rsidRPr="00A47DF2">
        <w:rPr>
          <w:rFonts w:ascii="Calibri" w:hAnsi="Calibri" w:cs="Calibri"/>
        </w:rPr>
        <w:t>Fare Selezione personale di supporto interno ATA (procedura corr</w:t>
      </w:r>
      <w:r>
        <w:rPr>
          <w:rFonts w:ascii="Calibri" w:hAnsi="Calibri" w:cs="Calibri"/>
        </w:rPr>
        <w:t>etta)</w:t>
      </w:r>
      <w:bookmarkStart w:id="0" w:name="_GoBack"/>
      <w:bookmarkEnd w:id="0"/>
    </w:p>
    <w:sectPr w:rsidR="00CA03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D2141"/>
    <w:multiLevelType w:val="hybridMultilevel"/>
    <w:tmpl w:val="A8400BF8"/>
    <w:lvl w:ilvl="0" w:tplc="09869A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1046D"/>
    <w:multiLevelType w:val="hybridMultilevel"/>
    <w:tmpl w:val="64AC84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E384E"/>
    <w:multiLevelType w:val="hybridMultilevel"/>
    <w:tmpl w:val="95C05FA8"/>
    <w:lvl w:ilvl="0" w:tplc="02CED56E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DB91957"/>
    <w:multiLevelType w:val="hybridMultilevel"/>
    <w:tmpl w:val="B18827F0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4BA64EF"/>
    <w:multiLevelType w:val="hybridMultilevel"/>
    <w:tmpl w:val="04E87444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A253293"/>
    <w:multiLevelType w:val="hybridMultilevel"/>
    <w:tmpl w:val="21CA911E"/>
    <w:lvl w:ilvl="0" w:tplc="A40AA8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F2"/>
    <w:rsid w:val="00A47DF2"/>
    <w:rsid w:val="00CA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47D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47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1</cp:revision>
  <dcterms:created xsi:type="dcterms:W3CDTF">2017-12-04T13:28:00Z</dcterms:created>
  <dcterms:modified xsi:type="dcterms:W3CDTF">2017-12-04T13:38:00Z</dcterms:modified>
</cp:coreProperties>
</file>